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D9" w:rsidRPr="007340B5" w:rsidRDefault="005D67BA" w:rsidP="005D67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0B5">
        <w:rPr>
          <w:rFonts w:ascii="Times New Roman" w:hAnsi="Times New Roman" w:cs="Times New Roman"/>
          <w:b/>
          <w:sz w:val="28"/>
          <w:szCs w:val="28"/>
        </w:rPr>
        <w:t>ГЛАВА СЕЛЬСКОГО ПОСЕЛЕНИЯ «ХИЛОГОСОНСКОЕ»</w:t>
      </w:r>
    </w:p>
    <w:p w:rsidR="005D67BA" w:rsidRDefault="005D67BA" w:rsidP="005D67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67BA" w:rsidRPr="007340B5" w:rsidRDefault="005D67BA" w:rsidP="005D67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0B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D67BA" w:rsidRDefault="005D67BA" w:rsidP="005D67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29.04.2009г                                                                                     </w:t>
      </w:r>
      <w:r w:rsidR="006A616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№16</w:t>
      </w:r>
    </w:p>
    <w:p w:rsidR="005D67BA" w:rsidRDefault="005D67BA" w:rsidP="005D67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Хилогосон</w:t>
      </w:r>
    </w:p>
    <w:p w:rsidR="005D67BA" w:rsidRPr="005D67BA" w:rsidRDefault="005D67BA" w:rsidP="005D67B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D67BA">
        <w:rPr>
          <w:rFonts w:ascii="Times New Roman" w:hAnsi="Times New Roman" w:cs="Times New Roman"/>
          <w:b/>
          <w:sz w:val="28"/>
          <w:szCs w:val="28"/>
        </w:rPr>
        <w:t>О защите нравственности</w:t>
      </w:r>
    </w:p>
    <w:p w:rsidR="005D67BA" w:rsidRDefault="005D67BA" w:rsidP="005D67B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D67BA">
        <w:rPr>
          <w:rFonts w:ascii="Times New Roman" w:hAnsi="Times New Roman" w:cs="Times New Roman"/>
          <w:b/>
          <w:sz w:val="28"/>
          <w:szCs w:val="28"/>
        </w:rPr>
        <w:t>и здоровья детей</w:t>
      </w:r>
    </w:p>
    <w:p w:rsidR="005D67BA" w:rsidRDefault="005D67BA" w:rsidP="005D67B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D67BA" w:rsidRDefault="005D67BA" w:rsidP="00734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ЗЧО № 1076 – ЗЧО от 19 декабря 2007 года «О внесении изменений в Закон Читинской области «О защите нравственности и здоровья детей в Читинской области» и статью 11.3 Закона Читинской области «Об административных правонарушениях», </w:t>
      </w:r>
      <w:r w:rsidRPr="007340B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D67BA" w:rsidRDefault="007340B5" w:rsidP="00734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D67BA">
        <w:rPr>
          <w:rFonts w:ascii="Times New Roman" w:hAnsi="Times New Roman" w:cs="Times New Roman"/>
          <w:sz w:val="28"/>
          <w:szCs w:val="28"/>
        </w:rPr>
        <w:t>Установить время пребывания детей в возрасте до 16 лет на дискотеках, а также в иных  помещениях предназначенных для развлечений и проведения досуга в летнее время до 23 ч., в зимнее время до 22 ч. Без сопровождения родителей или иных законных представителей.</w:t>
      </w:r>
    </w:p>
    <w:p w:rsidR="007340B5" w:rsidRDefault="007340B5" w:rsidP="00734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Ответственность за допущение пребывания детей в возрасте до 16 лет на дискотеках и других развлекательных мероприятиях в летнее время после 23 часов, в зимнее после 22 часов без сопровождения родителей или иных законных представителей, возложить на директора МУК «Центра культуры и информации», директора школы № 6, а также иных организаторов развлекательных или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мероприятий.</w:t>
      </w:r>
      <w:proofErr w:type="gramEnd"/>
    </w:p>
    <w:p w:rsidR="007340B5" w:rsidRDefault="007340B5" w:rsidP="00734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исполняющих данное постановление привлекать к  строгой административной ответственности согласно действующего законодательства.</w:t>
      </w:r>
    </w:p>
    <w:p w:rsidR="007340B5" w:rsidRDefault="007340B5" w:rsidP="00734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Настоящее постановление вступает в силу с момента его принятия.</w:t>
      </w:r>
    </w:p>
    <w:p w:rsidR="007340B5" w:rsidRDefault="007340B5" w:rsidP="00734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40B5" w:rsidRDefault="007340B5" w:rsidP="00734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40B5" w:rsidRDefault="007340B5" w:rsidP="00734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40B5" w:rsidRDefault="007340B5" w:rsidP="00734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7340B5" w:rsidRPr="005D67BA" w:rsidRDefault="007340B5" w:rsidP="00734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«Хилогосонское»                                          Н.Нимбуева</w:t>
      </w:r>
    </w:p>
    <w:sectPr w:rsidR="007340B5" w:rsidRPr="005D67BA" w:rsidSect="001D5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D67BA"/>
    <w:rsid w:val="001D5FD9"/>
    <w:rsid w:val="005D67BA"/>
    <w:rsid w:val="006A616C"/>
    <w:rsid w:val="00734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7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cp:lastPrinted>2014-05-21T08:06:00Z</cp:lastPrinted>
  <dcterms:created xsi:type="dcterms:W3CDTF">2014-05-21T07:45:00Z</dcterms:created>
  <dcterms:modified xsi:type="dcterms:W3CDTF">2014-05-21T08:07:00Z</dcterms:modified>
</cp:coreProperties>
</file>